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4CFDE71C" w:rsidR="00371A7B" w:rsidRDefault="001B134D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63609C4A" w:rsidR="00371A7B" w:rsidRDefault="001B134D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5AD8B80B" w:rsidR="003B2A9C" w:rsidRPr="00BF4D7C" w:rsidRDefault="001B134D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285785C1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2-11-29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1B134D">
                  <w:t>29.11.2022</w:t>
                </w:r>
              </w:sdtContent>
            </w:sdt>
            <w:r w:rsidR="00FB047D">
              <w:t xml:space="preserve"> </w:t>
            </w:r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5F242258" w:rsidR="00BC1A62" w:rsidRPr="00835858" w:rsidRDefault="001B134D" w:rsidP="00035464">
          <w:pPr>
            <w:pStyle w:val="Pealkiri1"/>
            <w:ind w:right="4251"/>
          </w:pPr>
          <w:r>
            <w:t xml:space="preserve">Kooskõlastus LÜ1862: </w:t>
          </w:r>
          <w:proofErr w:type="spellStart"/>
          <w:r>
            <w:t>Puiskarjamaa</w:t>
          </w:r>
          <w:proofErr w:type="spellEnd"/>
          <w:r>
            <w:t xml:space="preserve"> Haeskas HS342</w:t>
          </w:r>
        </w:p>
      </w:sdtContent>
    </w:sdt>
    <w:p w14:paraId="55942A0D" w14:textId="1D9368C4" w:rsidR="00A13FDE" w:rsidRDefault="00262E94" w:rsidP="005A728D">
      <w:pPr>
        <w:pStyle w:val="Snum"/>
      </w:pPr>
      <w:r>
        <w:t xml:space="preserve">Austatud </w:t>
      </w:r>
      <w:r w:rsidR="001B134D">
        <w:t>Bert Holm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4E5ED001" w14:textId="77777777" w:rsidR="001B134D" w:rsidRPr="004C0E6B" w:rsidRDefault="001B134D" w:rsidP="001B134D">
      <w:pPr>
        <w:pStyle w:val="Default"/>
        <w:jc w:val="both"/>
      </w:pPr>
      <w:r w:rsidRPr="004C0E6B">
        <w:rPr>
          <w:color w:val="auto"/>
        </w:rPr>
        <w:t>Esitasite Keskkonnaametile kooskõlastamiseks looduskaitsetööde lähteülesande (ID 1</w:t>
      </w:r>
      <w:r>
        <w:rPr>
          <w:color w:val="auto"/>
        </w:rPr>
        <w:t>862</w:t>
      </w:r>
      <w:r w:rsidRPr="004C0E6B">
        <w:rPr>
          <w:color w:val="auto"/>
        </w:rPr>
        <w:t xml:space="preserve">) </w:t>
      </w:r>
      <w:r>
        <w:rPr>
          <w:color w:val="auto"/>
        </w:rPr>
        <w:t>1,91</w:t>
      </w:r>
      <w:r w:rsidRPr="004C0E6B">
        <w:rPr>
          <w:color w:val="auto"/>
        </w:rPr>
        <w:t xml:space="preserve"> ha suuruselt poollooduslikult koosluselt puude liituvuse vähendamiseks </w:t>
      </w:r>
      <w:r>
        <w:rPr>
          <w:color w:val="auto"/>
        </w:rPr>
        <w:t>Matsalu rahvuspargis katastriüksus</w:t>
      </w:r>
      <w:r w:rsidRPr="004C0E6B">
        <w:rPr>
          <w:color w:val="auto"/>
        </w:rPr>
        <w:t xml:space="preserve">el </w:t>
      </w:r>
      <w:r w:rsidRPr="00CD71A3">
        <w:t>67405:004:0061</w:t>
      </w:r>
      <w:r>
        <w:t>.</w:t>
      </w:r>
      <w:r w:rsidRPr="004C0E6B">
        <w:t xml:space="preserve"> </w:t>
      </w:r>
      <w:r w:rsidRPr="004C0E6B">
        <w:rPr>
          <w:color w:val="auto"/>
        </w:rPr>
        <w:t xml:space="preserve">Tegemist on hoolduses oleva </w:t>
      </w:r>
      <w:proofErr w:type="spellStart"/>
      <w:r w:rsidRPr="004C0E6B">
        <w:rPr>
          <w:color w:val="auto"/>
        </w:rPr>
        <w:t>puiskarjamaaga</w:t>
      </w:r>
      <w:proofErr w:type="spellEnd"/>
      <w:r w:rsidRPr="004C0E6B">
        <w:rPr>
          <w:color w:val="auto"/>
        </w:rPr>
        <w:t xml:space="preserve"> (9070).</w:t>
      </w:r>
    </w:p>
    <w:p w14:paraId="265E8856" w14:textId="77777777" w:rsidR="001B134D" w:rsidRPr="004C0E6B" w:rsidRDefault="001B134D" w:rsidP="001B134D">
      <w:pPr>
        <w:pStyle w:val="Default"/>
        <w:jc w:val="both"/>
        <w:rPr>
          <w:color w:val="auto"/>
        </w:rPr>
      </w:pPr>
    </w:p>
    <w:p w14:paraId="13A11A25" w14:textId="77777777" w:rsidR="001B134D" w:rsidRPr="00D86CA7" w:rsidRDefault="001B134D" w:rsidP="001B134D">
      <w:pPr>
        <w:pStyle w:val="Default"/>
        <w:jc w:val="both"/>
        <w:rPr>
          <w:color w:val="auto"/>
        </w:rPr>
      </w:pPr>
      <w:r w:rsidRPr="00D86CA7">
        <w:rPr>
          <w:rFonts w:eastAsia="Times New Roman"/>
          <w:color w:val="auto"/>
          <w:lang w:eastAsia="et-EE"/>
        </w:rPr>
        <w:t xml:space="preserve">Vastavalt Vabariigi valitsuse 05.05.1997 määrusele nr 94 „Matsalu rahvuspargi kaitse-eeskirja ja </w:t>
      </w:r>
      <w:proofErr w:type="spellStart"/>
      <w:r w:rsidRPr="00D86CA7">
        <w:rPr>
          <w:rFonts w:eastAsia="Times New Roman"/>
          <w:color w:val="auto"/>
          <w:lang w:eastAsia="et-EE"/>
        </w:rPr>
        <w:t>välispiiri</w:t>
      </w:r>
      <w:proofErr w:type="spellEnd"/>
      <w:r w:rsidRPr="00D86CA7">
        <w:rPr>
          <w:rFonts w:eastAsia="Times New Roman"/>
          <w:color w:val="auto"/>
          <w:lang w:eastAsia="et-EE"/>
        </w:rPr>
        <w:t xml:space="preserve"> kirjelduse kinnitamisele“ on poollooduslike koosluste säilitamine vajalik tegevus.</w:t>
      </w:r>
      <w:r w:rsidRPr="00D86CA7">
        <w:rPr>
          <w:color w:val="auto"/>
        </w:rPr>
        <w:t xml:space="preserve"> </w:t>
      </w:r>
    </w:p>
    <w:p w14:paraId="2674BB2F" w14:textId="77777777" w:rsidR="001B134D" w:rsidRDefault="001B134D" w:rsidP="001B134D">
      <w:pPr>
        <w:pStyle w:val="Snum"/>
        <w:rPr>
          <w:rFonts w:eastAsiaTheme="minorHAnsi"/>
          <w:kern w:val="0"/>
          <w:sz w:val="23"/>
          <w:szCs w:val="23"/>
          <w:lang w:eastAsia="en-US" w:bidi="ar-SA"/>
        </w:rPr>
      </w:pPr>
    </w:p>
    <w:p w14:paraId="673DC753" w14:textId="77777777" w:rsidR="001B134D" w:rsidRPr="00875569" w:rsidRDefault="001B134D" w:rsidP="001B134D">
      <w:r w:rsidRPr="00875569">
        <w:t xml:space="preserve">Keskkonnaamet nõustub </w:t>
      </w:r>
      <w:r>
        <w:t xml:space="preserve">RMK </w:t>
      </w:r>
      <w:r w:rsidRPr="00875569">
        <w:t>lähteülesandes (ID 1</w:t>
      </w:r>
      <w:r>
        <w:t>862</w:t>
      </w:r>
      <w:r w:rsidRPr="00875569">
        <w:t xml:space="preserve">) sätestatud tingimustega ja annab sellele oma kooskõlastuse.  </w:t>
      </w: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1540400A" w:rsidR="002D64AB" w:rsidRDefault="001B134D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2F56D72A" w:rsidR="002D64AB" w:rsidRDefault="001B134D" w:rsidP="005A728D">
          <w:pPr>
            <w:pStyle w:val="Snum"/>
          </w:pPr>
          <w:r>
            <w:t>juhataja</w:t>
          </w:r>
        </w:p>
      </w:sdtContent>
    </w:sdt>
    <w:p w14:paraId="55942A21" w14:textId="2F599946" w:rsidR="00432E04" w:rsidRDefault="00FB047D" w:rsidP="005A728D">
      <w:pPr>
        <w:pStyle w:val="Snum"/>
      </w:pPr>
      <w:r>
        <w:t>m</w:t>
      </w:r>
      <w:r w:rsidR="001B134D">
        <w:t>aahoolduse büroo</w:t>
      </w:r>
    </w:p>
    <w:p w14:paraId="44005F74" w14:textId="77777777" w:rsidR="00432E04" w:rsidRDefault="00432E04" w:rsidP="005A728D">
      <w:pPr>
        <w:pStyle w:val="Snum"/>
      </w:pPr>
    </w:p>
    <w:p w14:paraId="55942A23" w14:textId="77777777" w:rsidR="00432E04" w:rsidRDefault="00432E04" w:rsidP="005A728D">
      <w:pPr>
        <w:pStyle w:val="Snum"/>
      </w:pPr>
    </w:p>
    <w:p w14:paraId="55942A2E" w14:textId="1B59E18E" w:rsidR="00A13FDE" w:rsidRDefault="00FB047D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1B134D">
            <w:t>Kaie Kattai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1B134D">
            <w:t>5300</w:t>
          </w:r>
          <w:r>
            <w:t xml:space="preserve"> </w:t>
          </w:r>
          <w:r w:rsidR="001B134D">
            <w:t>1870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0BB34F03" w:rsidR="00BD078E" w:rsidRPr="00BD078E" w:rsidRDefault="001B134D" w:rsidP="005A728D">
          <w:pPr>
            <w:pStyle w:val="Snum"/>
          </w:pPr>
          <w:r>
            <w:t>kaie.kattai@keskkonnaamet.ee</w:t>
          </w:r>
        </w:p>
      </w:sdtContent>
    </w:sdt>
    <w:sectPr w:rsidR="00BD078E" w:rsidRPr="00BD078E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B134D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B134D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523BD"/>
    <w:rsid w:val="001A3584"/>
    <w:rsid w:val="001A7D04"/>
    <w:rsid w:val="001B134D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F4D7C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9645B"/>
    <w:rsid w:val="00F9773D"/>
    <w:rsid w:val="00FA6410"/>
    <w:rsid w:val="00FB047D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1B134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p:properties xmlns:p="http://schemas.microsoft.com/office/2006/metadata/properties">
  <documentManagement xmlns:xsi="http://www.w3.org/2001/XMLSchema-instance">
    <RMUniqueID xmlns="4f28efae-2a20-4782-b43d-2717bdd273fa">5a2d486b-3f30-43dc-8cc4-a6ac3cd82ba0</RMUniqueID>
    <RMTitle xmlns="4f28efae-2a20-4782-b43d-2717bdd273fa"/>
    <RMRegistrationDate xmlns="4f28efae-2a20-4782-b43d-2717bdd273fa">2022-12-06T13:48:24.6017466Z</RMRegistrationDate>
    <RMReferenceCode xmlns="4f28efae-2a20-4782-b43d-2717bdd273fa">7-11/22/23449-2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2022-11-29T00:00:00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4641D1AD-509B-40CE-903D-086D51302F65}">
  <ds:schemaRefs>
    <ds:schemaRef ds:uri="http://purl.org/dc/dcmitype/"/>
    <ds:schemaRef ds:uri="http://schemas.microsoft.com/office/2006/documentManagement/types"/>
    <ds:schemaRef ds:uri="4f28efae-2a20-4782-b43d-2717bdd273fa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525C8C-21C1-4B82-83AD-628C0511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 LÜ1862: Puiskarjamaa Haeskas HS342</dc:title>
  <dc:subject/>
  <dc:description/>
  <cp:lastModifiedBy>Tiina Smõtškov</cp:lastModifiedBy>
  <cp:revision>3</cp:revision>
  <cp:lastPrinted>2014-04-03T11:06:00Z</cp:lastPrinted>
  <dcterms:created xsi:type="dcterms:W3CDTF">2022-12-05T08:00:00Z</dcterms:created>
  <dcterms:modified xsi:type="dcterms:W3CDTF">2022-12-06T07:19:00Z</dcterms:modified>
</cp:coreProperties>
</file>